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1701"/>
        <w:gridCol w:w="61"/>
        <w:gridCol w:w="16"/>
        <w:gridCol w:w="3183"/>
        <w:gridCol w:w="1559"/>
        <w:gridCol w:w="3119"/>
      </w:tblGrid>
      <w:tr w:rsidR="00734B87" w:rsidRPr="00621044" w:rsidTr="00621044">
        <w:trPr>
          <w:gridAfter w:val="4"/>
          <w:wAfter w:w="7877" w:type="dxa"/>
          <w:trHeight w:val="149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Поставщик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 xml:space="preserve">ПАО «ТНС </w:t>
            </w:r>
            <w:proofErr w:type="spellStart"/>
            <w:r w:rsidRPr="00621044">
              <w:t>энерго</w:t>
            </w:r>
            <w:proofErr w:type="spellEnd"/>
            <w:r w:rsidRPr="00621044">
              <w:t xml:space="preserve"> Нижний Новгород»</w:t>
            </w:r>
          </w:p>
        </w:tc>
      </w:tr>
      <w:tr w:rsidR="00734B87" w:rsidRPr="00621044" w:rsidTr="00621044">
        <w:trPr>
          <w:gridAfter w:val="4"/>
          <w:wAfter w:w="7877" w:type="dxa"/>
          <w:trHeight w:val="147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Договор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>№0839000 от 10.01.2017 г.</w:t>
            </w:r>
          </w:p>
        </w:tc>
      </w:tr>
      <w:tr w:rsidR="00734B87" w:rsidRPr="00621044" w:rsidTr="00621044">
        <w:trPr>
          <w:gridAfter w:val="4"/>
          <w:wAfter w:w="7877" w:type="dxa"/>
          <w:trHeight w:val="50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Период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DF3DE4">
            <w:pPr>
              <w:rPr>
                <w:b/>
              </w:rPr>
            </w:pPr>
            <w:r w:rsidRPr="00621044">
              <w:rPr>
                <w:b/>
              </w:rPr>
              <w:t xml:space="preserve">За </w:t>
            </w:r>
            <w:r w:rsidR="009870CD">
              <w:rPr>
                <w:b/>
              </w:rPr>
              <w:t>феврал</w:t>
            </w:r>
            <w:r w:rsidR="00DF3DE4">
              <w:rPr>
                <w:b/>
              </w:rPr>
              <w:t>ь</w:t>
            </w:r>
            <w:r w:rsidR="008E5D03">
              <w:rPr>
                <w:b/>
              </w:rPr>
              <w:t xml:space="preserve"> 2020</w:t>
            </w:r>
            <w:r w:rsidRPr="00621044">
              <w:rPr>
                <w:b/>
              </w:rPr>
              <w:t xml:space="preserve"> года</w:t>
            </w:r>
          </w:p>
        </w:tc>
      </w:tr>
      <w:tr w:rsidR="00734B87" w:rsidRPr="00621044" w:rsidTr="00621044">
        <w:trPr>
          <w:gridAfter w:val="3"/>
          <w:wAfter w:w="7861" w:type="dxa"/>
          <w:trHeight w:val="50"/>
        </w:trPr>
        <w:tc>
          <w:tcPr>
            <w:tcW w:w="7732" w:type="dxa"/>
            <w:gridSpan w:val="5"/>
            <w:tcBorders>
              <w:left w:val="nil"/>
              <w:right w:val="nil"/>
            </w:tcBorders>
            <w:vAlign w:val="center"/>
          </w:tcPr>
          <w:p w:rsidR="00734B87" w:rsidRPr="00621044" w:rsidRDefault="00734B87" w:rsidP="003D50C8">
            <w:pPr>
              <w:rPr>
                <w:b/>
              </w:rPr>
            </w:pPr>
          </w:p>
        </w:tc>
      </w:tr>
      <w:tr w:rsidR="00734B87" w:rsidRPr="00621044" w:rsidTr="00621044">
        <w:trPr>
          <w:trHeight w:val="1701"/>
        </w:trPr>
        <w:tc>
          <w:tcPr>
            <w:tcW w:w="2694" w:type="dxa"/>
            <w:tcBorders>
              <w:left w:val="single" w:sz="4" w:space="0" w:color="auto"/>
            </w:tcBorders>
          </w:tcPr>
          <w:p w:rsidR="00734B87" w:rsidRPr="00621044" w:rsidRDefault="00734B87" w:rsidP="003D50C8">
            <w:r w:rsidRPr="00621044">
              <w:t>Наименование товара</w:t>
            </w:r>
          </w:p>
        </w:tc>
        <w:tc>
          <w:tcPr>
            <w:tcW w:w="3260" w:type="dxa"/>
          </w:tcPr>
          <w:p w:rsidR="00734B87" w:rsidRPr="00621044" w:rsidRDefault="00734B87" w:rsidP="003D50C8">
            <w:r w:rsidRPr="00621044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734B87" w:rsidRPr="00621044" w:rsidRDefault="00734B87" w:rsidP="003D50C8">
            <w:proofErr w:type="spellStart"/>
            <w:r w:rsidRPr="00621044">
              <w:t>кВт.ч</w:t>
            </w:r>
            <w:proofErr w:type="spellEnd"/>
          </w:p>
        </w:tc>
        <w:tc>
          <w:tcPr>
            <w:tcW w:w="1701" w:type="dxa"/>
          </w:tcPr>
          <w:p w:rsidR="00734B87" w:rsidRPr="00621044" w:rsidRDefault="00734B87" w:rsidP="003D50C8">
            <w:r w:rsidRPr="00621044">
              <w:t xml:space="preserve">Цена (тариф) за </w:t>
            </w:r>
            <w:proofErr w:type="spellStart"/>
            <w:r w:rsidRPr="00621044">
              <w:t>ед.изм</w:t>
            </w:r>
            <w:proofErr w:type="spellEnd"/>
            <w:r w:rsidRPr="00621044">
              <w:t>.,</w:t>
            </w:r>
          </w:p>
          <w:p w:rsidR="00734B87" w:rsidRPr="00621044" w:rsidRDefault="00734B87" w:rsidP="003D50C8">
            <w:r w:rsidRPr="00621044">
              <w:t>руб./</w:t>
            </w:r>
            <w:proofErr w:type="spellStart"/>
            <w:r w:rsidRPr="00621044">
              <w:t>кВт.ч</w:t>
            </w:r>
            <w:proofErr w:type="spellEnd"/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без НДС, руб.</w:t>
            </w:r>
          </w:p>
        </w:tc>
        <w:tc>
          <w:tcPr>
            <w:tcW w:w="1559" w:type="dxa"/>
          </w:tcPr>
          <w:p w:rsidR="00734B87" w:rsidRPr="00621044" w:rsidRDefault="00734B87" w:rsidP="003D50C8">
            <w:r w:rsidRPr="00621044">
              <w:t>Сумма НДС</w:t>
            </w:r>
          </w:p>
          <w:p w:rsidR="00734B87" w:rsidRPr="00621044" w:rsidRDefault="00734B87" w:rsidP="003D50C8">
            <w:r w:rsidRPr="00621044">
              <w:t>20%,</w:t>
            </w:r>
          </w:p>
          <w:p w:rsidR="00734B87" w:rsidRPr="00621044" w:rsidRDefault="00734B87" w:rsidP="003D50C8">
            <w:r w:rsidRPr="00621044">
              <w:t>руб.</w:t>
            </w:r>
          </w:p>
        </w:tc>
        <w:tc>
          <w:tcPr>
            <w:tcW w:w="3119" w:type="dxa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с НДС, руб.</w:t>
            </w:r>
          </w:p>
        </w:tc>
      </w:tr>
      <w:tr w:rsidR="00734B87" w:rsidRPr="00621044" w:rsidTr="008E5D03">
        <w:trPr>
          <w:trHeight w:val="1222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в объеме потерь, учтенном в Сводном прогнозном балансе</w:t>
            </w:r>
          </w:p>
        </w:tc>
        <w:tc>
          <w:tcPr>
            <w:tcW w:w="3260" w:type="dxa"/>
          </w:tcPr>
          <w:p w:rsidR="00734B87" w:rsidRPr="00621044" w:rsidRDefault="009870CD" w:rsidP="008E5D03">
            <w:pPr>
              <w:jc w:val="right"/>
            </w:pPr>
            <w:r>
              <w:t>106 902</w:t>
            </w:r>
          </w:p>
        </w:tc>
        <w:tc>
          <w:tcPr>
            <w:tcW w:w="1701" w:type="dxa"/>
          </w:tcPr>
          <w:p w:rsidR="00734B87" w:rsidRPr="00621044" w:rsidRDefault="00DF3DE4" w:rsidP="003D50C8">
            <w:pPr>
              <w:jc w:val="right"/>
            </w:pPr>
            <w:r>
              <w:t>3</w:t>
            </w:r>
            <w:r w:rsidR="009870CD">
              <w:t>,33911</w:t>
            </w:r>
          </w:p>
        </w:tc>
        <w:tc>
          <w:tcPr>
            <w:tcW w:w="3260" w:type="dxa"/>
            <w:gridSpan w:val="3"/>
          </w:tcPr>
          <w:p w:rsidR="00734B87" w:rsidRPr="00621044" w:rsidRDefault="009870CD" w:rsidP="003D50C8">
            <w:pPr>
              <w:jc w:val="right"/>
            </w:pPr>
            <w:r>
              <w:t>356 957,54</w:t>
            </w:r>
          </w:p>
        </w:tc>
        <w:tc>
          <w:tcPr>
            <w:tcW w:w="1559" w:type="dxa"/>
          </w:tcPr>
          <w:p w:rsidR="00734B87" w:rsidRPr="00621044" w:rsidRDefault="008E5D03" w:rsidP="009870CD">
            <w:pPr>
              <w:jc w:val="right"/>
            </w:pPr>
            <w:r>
              <w:t>7</w:t>
            </w:r>
            <w:r w:rsidR="009870CD">
              <w:t>1 391,51</w:t>
            </w:r>
          </w:p>
        </w:tc>
        <w:tc>
          <w:tcPr>
            <w:tcW w:w="3119" w:type="dxa"/>
          </w:tcPr>
          <w:p w:rsidR="00734B87" w:rsidRPr="00621044" w:rsidRDefault="009870CD" w:rsidP="009870CD">
            <w:pPr>
              <w:jc w:val="right"/>
            </w:pPr>
            <w:r>
              <w:t>428 349,05</w:t>
            </w:r>
          </w:p>
        </w:tc>
      </w:tr>
      <w:tr w:rsidR="008E5D03" w:rsidRPr="00621044" w:rsidTr="008E5D03">
        <w:trPr>
          <w:trHeight w:val="413"/>
        </w:trPr>
        <w:tc>
          <w:tcPr>
            <w:tcW w:w="2694" w:type="dxa"/>
          </w:tcPr>
          <w:p w:rsidR="008E5D03" w:rsidRPr="00621044" w:rsidRDefault="008E5D03" w:rsidP="008E5D03">
            <w:r w:rsidRPr="00621044">
              <w:t>ВСЕГО</w:t>
            </w:r>
          </w:p>
        </w:tc>
        <w:tc>
          <w:tcPr>
            <w:tcW w:w="3260" w:type="dxa"/>
          </w:tcPr>
          <w:p w:rsidR="008E5D03" w:rsidRPr="00621044" w:rsidRDefault="009870CD" w:rsidP="008E5D03">
            <w:pPr>
              <w:jc w:val="right"/>
            </w:pPr>
            <w:r>
              <w:t>106 902</w:t>
            </w:r>
          </w:p>
        </w:tc>
        <w:tc>
          <w:tcPr>
            <w:tcW w:w="1701" w:type="dxa"/>
          </w:tcPr>
          <w:p w:rsidR="008E5D03" w:rsidRPr="00621044" w:rsidRDefault="008E5D03" w:rsidP="008E5D03">
            <w:pPr>
              <w:jc w:val="right"/>
            </w:pPr>
          </w:p>
        </w:tc>
        <w:tc>
          <w:tcPr>
            <w:tcW w:w="3260" w:type="dxa"/>
            <w:gridSpan w:val="3"/>
          </w:tcPr>
          <w:p w:rsidR="008E5D03" w:rsidRPr="00621044" w:rsidRDefault="008E5D03" w:rsidP="009870CD">
            <w:pPr>
              <w:jc w:val="right"/>
            </w:pPr>
            <w:r>
              <w:t>35</w:t>
            </w:r>
            <w:r w:rsidR="009870CD">
              <w:t>6</w:t>
            </w:r>
            <w:r>
              <w:t xml:space="preserve"> </w:t>
            </w:r>
            <w:r w:rsidR="009870CD">
              <w:t>957</w:t>
            </w:r>
            <w:r>
              <w:t>,</w:t>
            </w:r>
            <w:r w:rsidR="009870CD">
              <w:t>54</w:t>
            </w:r>
          </w:p>
        </w:tc>
        <w:tc>
          <w:tcPr>
            <w:tcW w:w="1559" w:type="dxa"/>
          </w:tcPr>
          <w:p w:rsidR="008E5D03" w:rsidRPr="00621044" w:rsidRDefault="008E5D03" w:rsidP="009870CD">
            <w:pPr>
              <w:jc w:val="right"/>
            </w:pPr>
            <w:r>
              <w:t>7</w:t>
            </w:r>
            <w:r w:rsidR="009870CD">
              <w:t>1 391,51</w:t>
            </w:r>
          </w:p>
        </w:tc>
        <w:tc>
          <w:tcPr>
            <w:tcW w:w="3119" w:type="dxa"/>
          </w:tcPr>
          <w:p w:rsidR="008E5D03" w:rsidRPr="00621044" w:rsidRDefault="008E5D03" w:rsidP="009870CD">
            <w:pPr>
              <w:jc w:val="right"/>
            </w:pPr>
            <w:bookmarkStart w:id="0" w:name="_GoBack"/>
            <w:bookmarkEnd w:id="0"/>
            <w:r>
              <w:t>42</w:t>
            </w:r>
            <w:r w:rsidR="009870CD">
              <w:t>8 349,05</w:t>
            </w:r>
          </w:p>
        </w:tc>
      </w:tr>
    </w:tbl>
    <w:p w:rsidR="00654CA0" w:rsidRDefault="009870CD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621044"/>
    <w:rsid w:val="00734B87"/>
    <w:rsid w:val="007A770D"/>
    <w:rsid w:val="008E5D03"/>
    <w:rsid w:val="009870CD"/>
    <w:rsid w:val="009C064F"/>
    <w:rsid w:val="00AB3AB6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D816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2019-08-27T06:52:00Z</dcterms:created>
  <dcterms:modified xsi:type="dcterms:W3CDTF">2020-03-16T12:10:00Z</dcterms:modified>
</cp:coreProperties>
</file>