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="00B34385">
        <w:rPr>
          <w:sz w:val="20"/>
          <w:szCs w:val="20"/>
        </w:rPr>
        <w:t>в июне 2020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B34385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</w:t>
            </w:r>
            <w:r w:rsidR="00B34385">
              <w:rPr>
                <w:sz w:val="20"/>
                <w:szCs w:val="20"/>
              </w:rPr>
              <w:t xml:space="preserve">ологического присоединения к электрическим </w:t>
            </w:r>
            <w:r w:rsidRPr="00F70379">
              <w:rPr>
                <w:sz w:val="20"/>
                <w:szCs w:val="20"/>
              </w:rPr>
              <w:t>сетям,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C061A4">
        <w:trPr>
          <w:trHeight w:val="7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B34385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Договоры об осуществлении техн</w:t>
            </w:r>
            <w:r w:rsidR="00B34385">
              <w:rPr>
                <w:sz w:val="20"/>
                <w:szCs w:val="20"/>
              </w:rPr>
              <w:t xml:space="preserve">ологического присоединения к электрическим </w:t>
            </w:r>
            <w:r w:rsidRPr="00F70379">
              <w:rPr>
                <w:sz w:val="20"/>
                <w:szCs w:val="20"/>
              </w:rPr>
              <w:t>сетям,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C061A4"/>
    <w:sectPr w:rsidR="00654CA0" w:rsidSect="00B3438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4339"/>
    <w:rsid w:val="001351FA"/>
    <w:rsid w:val="00402D34"/>
    <w:rsid w:val="004458DA"/>
    <w:rsid w:val="00496667"/>
    <w:rsid w:val="009A2F6E"/>
    <w:rsid w:val="009C064F"/>
    <w:rsid w:val="00A43AB1"/>
    <w:rsid w:val="00B34385"/>
    <w:rsid w:val="00C061A4"/>
    <w:rsid w:val="00CC3722"/>
    <w:rsid w:val="00D83589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2019-08-27T06:44:00Z</dcterms:created>
  <dcterms:modified xsi:type="dcterms:W3CDTF">2020-06-23T12:58:00Z</dcterms:modified>
</cp:coreProperties>
</file>